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5"/>
        <w:gridCol w:w="900"/>
        <w:gridCol w:w="4371"/>
      </w:tblGrid>
      <w:tr w:rsidR="00B45633" w:rsidTr="0037222B">
        <w:trPr>
          <w:trHeight w:val="290"/>
        </w:trPr>
        <w:tc>
          <w:tcPr>
            <w:tcW w:w="8236" w:type="dxa"/>
            <w:gridSpan w:val="3"/>
          </w:tcPr>
          <w:p w:rsidR="00B45633" w:rsidRDefault="00B45633" w:rsidP="004D79B5">
            <w:pPr>
              <w:ind w:left="-60"/>
              <w:jc w:val="center"/>
            </w:pPr>
            <w:r>
              <w:t xml:space="preserve">People Strategies Council </w:t>
            </w:r>
            <w:r w:rsidR="004D79B5">
              <w:t>Agenda</w:t>
            </w:r>
            <w:r w:rsidR="00E727F9">
              <w:t xml:space="preserve"> </w:t>
            </w:r>
            <w:r>
              <w:t xml:space="preserve">– </w:t>
            </w:r>
            <w:r w:rsidR="00FF677A">
              <w:t>4/27</w:t>
            </w:r>
            <w:r w:rsidR="000D7FC6">
              <w:t>/</w:t>
            </w:r>
            <w:r w:rsidR="0059140D">
              <w:t>16</w:t>
            </w:r>
          </w:p>
          <w:p w:rsidR="00267BCF" w:rsidRPr="00267BCF" w:rsidRDefault="00267BCF" w:rsidP="00267BCF">
            <w:pPr>
              <w:ind w:left="-60"/>
              <w:rPr>
                <w:color w:val="FF0000"/>
              </w:rPr>
            </w:pPr>
            <w:r>
              <w:rPr>
                <w:color w:val="FF0000"/>
              </w:rPr>
              <w:t xml:space="preserve">N.B.  </w:t>
            </w:r>
            <w:bookmarkStart w:id="0" w:name="_GoBack"/>
            <w:bookmarkEnd w:id="0"/>
            <w:r>
              <w:rPr>
                <w:color w:val="FF0000"/>
              </w:rPr>
              <w:t xml:space="preserve">We spent most of the meeting preparing for tomorrow’s Take Your Daughters and Sons to Work Day so there is only one action item. </w:t>
            </w:r>
          </w:p>
        </w:tc>
      </w:tr>
      <w:tr w:rsidR="00B45633" w:rsidTr="0037222B">
        <w:trPr>
          <w:trHeight w:val="290"/>
        </w:trPr>
        <w:tc>
          <w:tcPr>
            <w:tcW w:w="2965" w:type="dxa"/>
          </w:tcPr>
          <w:p w:rsidR="00B45633" w:rsidRPr="0059140D" w:rsidRDefault="00B45633" w:rsidP="0059140D">
            <w:pPr>
              <w:jc w:val="center"/>
              <w:rPr>
                <w:b/>
              </w:rPr>
            </w:pPr>
            <w:r w:rsidRPr="0059140D">
              <w:rPr>
                <w:b/>
              </w:rPr>
              <w:t>Topic</w:t>
            </w:r>
          </w:p>
        </w:tc>
        <w:tc>
          <w:tcPr>
            <w:tcW w:w="900" w:type="dxa"/>
          </w:tcPr>
          <w:p w:rsidR="00B45633" w:rsidRPr="0059140D" w:rsidRDefault="00B45633" w:rsidP="0059140D">
            <w:pPr>
              <w:ind w:left="-60"/>
              <w:jc w:val="center"/>
              <w:rPr>
                <w:b/>
              </w:rPr>
            </w:pPr>
            <w:r w:rsidRPr="0059140D">
              <w:rPr>
                <w:b/>
              </w:rPr>
              <w:t>Lead</w:t>
            </w:r>
          </w:p>
        </w:tc>
        <w:tc>
          <w:tcPr>
            <w:tcW w:w="4371" w:type="dxa"/>
          </w:tcPr>
          <w:p w:rsidR="00B45633" w:rsidRPr="0059140D" w:rsidRDefault="00B45633" w:rsidP="0059140D">
            <w:pPr>
              <w:ind w:left="-60"/>
              <w:jc w:val="center"/>
              <w:rPr>
                <w:b/>
              </w:rPr>
            </w:pPr>
            <w:r w:rsidRPr="0059140D">
              <w:rPr>
                <w:b/>
              </w:rPr>
              <w:t>Comments</w:t>
            </w:r>
          </w:p>
        </w:tc>
      </w:tr>
      <w:tr w:rsidR="0059140D" w:rsidTr="0037222B">
        <w:trPr>
          <w:trHeight w:val="210"/>
        </w:trPr>
        <w:tc>
          <w:tcPr>
            <w:tcW w:w="2965" w:type="dxa"/>
          </w:tcPr>
          <w:p w:rsidR="0059140D" w:rsidRPr="000D7FC6" w:rsidRDefault="0059140D" w:rsidP="0059140D">
            <w:pPr>
              <w:spacing w:after="0" w:line="240" w:lineRule="auto"/>
            </w:pPr>
            <w:r w:rsidRPr="000D7FC6">
              <w:t>Culture of Excellence</w:t>
            </w:r>
          </w:p>
          <w:p w:rsidR="00A86173" w:rsidRDefault="00492540" w:rsidP="005914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>
              <w:t>Call to Action from Standard #1</w:t>
            </w:r>
          </w:p>
          <w:p w:rsidR="000D7FC6" w:rsidRPr="000D7FC6" w:rsidRDefault="000D7FC6" w:rsidP="005914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>
              <w:t xml:space="preserve">Preparations for Standard #3 </w:t>
            </w:r>
          </w:p>
        </w:tc>
        <w:tc>
          <w:tcPr>
            <w:tcW w:w="900" w:type="dxa"/>
          </w:tcPr>
          <w:p w:rsidR="00176E7D" w:rsidRDefault="00176E7D" w:rsidP="0059140D">
            <w:pPr>
              <w:ind w:left="-60"/>
              <w:jc w:val="center"/>
            </w:pPr>
          </w:p>
          <w:p w:rsidR="0059140D" w:rsidRDefault="00A86173" w:rsidP="0059140D">
            <w:pPr>
              <w:ind w:left="-60"/>
              <w:jc w:val="center"/>
            </w:pPr>
            <w:r>
              <w:t xml:space="preserve">Kealani </w:t>
            </w:r>
            <w:r w:rsidR="000D7FC6">
              <w:t xml:space="preserve"> </w:t>
            </w:r>
            <w:r w:rsidR="0059140D">
              <w:t xml:space="preserve"> </w:t>
            </w:r>
          </w:p>
          <w:p w:rsidR="00A86173" w:rsidRDefault="00FF677A" w:rsidP="00A86173">
            <w:pPr>
              <w:ind w:left="-60"/>
              <w:jc w:val="center"/>
            </w:pPr>
            <w:r>
              <w:t>Joe</w:t>
            </w:r>
          </w:p>
          <w:p w:rsidR="0059140D" w:rsidRPr="00D658D3" w:rsidRDefault="0059140D" w:rsidP="0059140D">
            <w:pPr>
              <w:ind w:left="-60"/>
              <w:jc w:val="center"/>
            </w:pPr>
          </w:p>
        </w:tc>
        <w:tc>
          <w:tcPr>
            <w:tcW w:w="4371" w:type="dxa"/>
          </w:tcPr>
          <w:p w:rsidR="004402B6" w:rsidRPr="00267BCF" w:rsidRDefault="00267BCF" w:rsidP="00267BC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ACTION – Send final comments about “Call to Action” documents to Kealani by COB Thursday. </w:t>
            </w:r>
          </w:p>
        </w:tc>
      </w:tr>
      <w:tr w:rsidR="0059140D" w:rsidTr="0037222B">
        <w:trPr>
          <w:trHeight w:val="1065"/>
        </w:trPr>
        <w:tc>
          <w:tcPr>
            <w:tcW w:w="2965" w:type="dxa"/>
          </w:tcPr>
          <w:p w:rsidR="0059140D" w:rsidRDefault="0059140D" w:rsidP="0059140D">
            <w:pPr>
              <w:spacing w:after="0" w:line="240" w:lineRule="auto"/>
            </w:pPr>
            <w:r>
              <w:t xml:space="preserve">Employee Climate Survey  - </w:t>
            </w:r>
          </w:p>
          <w:p w:rsidR="00492540" w:rsidRPr="00654962" w:rsidRDefault="000D7FC6" w:rsidP="00492540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Update on</w:t>
            </w:r>
            <w:r w:rsidR="00492540">
              <w:t xml:space="preserve"> response rate </w:t>
            </w:r>
          </w:p>
          <w:p w:rsidR="000D7FC6" w:rsidRPr="00654962" w:rsidRDefault="000D7FC6" w:rsidP="0059140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900" w:type="dxa"/>
          </w:tcPr>
          <w:p w:rsidR="0037222B" w:rsidRDefault="0037222B" w:rsidP="0037222B">
            <w:pPr>
              <w:ind w:left="-60"/>
              <w:jc w:val="right"/>
            </w:pPr>
          </w:p>
          <w:p w:rsidR="0059140D" w:rsidRPr="00D658D3" w:rsidRDefault="000D7FC6" w:rsidP="000D7FC6">
            <w:pPr>
              <w:ind w:left="-60"/>
              <w:jc w:val="center"/>
            </w:pPr>
            <w:r>
              <w:t xml:space="preserve">Gale </w:t>
            </w:r>
          </w:p>
        </w:tc>
        <w:tc>
          <w:tcPr>
            <w:tcW w:w="4371" w:type="dxa"/>
          </w:tcPr>
          <w:p w:rsidR="009B2079" w:rsidRPr="009B2079" w:rsidRDefault="009B2079" w:rsidP="004D79B5">
            <w:pPr>
              <w:rPr>
                <w:color w:val="2E74B5" w:themeColor="accent1" w:themeShade="BF"/>
              </w:rPr>
            </w:pPr>
            <w:r w:rsidRPr="009B4896">
              <w:rPr>
                <w:color w:val="FF0000"/>
              </w:rPr>
              <w:t xml:space="preserve"> </w:t>
            </w:r>
          </w:p>
        </w:tc>
      </w:tr>
      <w:tr w:rsidR="00176E7D" w:rsidTr="0037222B">
        <w:trPr>
          <w:trHeight w:val="1065"/>
        </w:trPr>
        <w:tc>
          <w:tcPr>
            <w:tcW w:w="2965" w:type="dxa"/>
          </w:tcPr>
          <w:p w:rsidR="00176E7D" w:rsidRDefault="00176E7D" w:rsidP="00176E7D">
            <w:pPr>
              <w:spacing w:after="0" w:line="240" w:lineRule="auto"/>
            </w:pPr>
            <w:r w:rsidRPr="00654962">
              <w:t xml:space="preserve">Cranberry </w:t>
            </w:r>
            <w:proofErr w:type="spellStart"/>
            <w:r w:rsidRPr="00654962">
              <w:t>Shortcourse</w:t>
            </w:r>
            <w:proofErr w:type="spellEnd"/>
          </w:p>
          <w:p w:rsidR="000D7FC6" w:rsidRPr="00654962" w:rsidRDefault="000D7FC6" w:rsidP="00492540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Review evaluation summaries and attendance </w:t>
            </w:r>
          </w:p>
        </w:tc>
        <w:tc>
          <w:tcPr>
            <w:tcW w:w="900" w:type="dxa"/>
            <w:vAlign w:val="center"/>
          </w:tcPr>
          <w:p w:rsidR="00176E7D" w:rsidRDefault="00176E7D" w:rsidP="00176E7D">
            <w:pPr>
              <w:ind w:left="-60"/>
              <w:jc w:val="center"/>
            </w:pPr>
            <w:r>
              <w:t>Kim</w:t>
            </w:r>
            <w:r w:rsidR="000D7FC6">
              <w:t xml:space="preserve"> </w:t>
            </w:r>
          </w:p>
          <w:p w:rsidR="000D7FC6" w:rsidRPr="00D658D3" w:rsidRDefault="000D7FC6" w:rsidP="00176E7D">
            <w:pPr>
              <w:ind w:left="-60"/>
              <w:jc w:val="center"/>
            </w:pPr>
            <w:r>
              <w:t xml:space="preserve">Paul </w:t>
            </w:r>
          </w:p>
        </w:tc>
        <w:tc>
          <w:tcPr>
            <w:tcW w:w="4371" w:type="dxa"/>
          </w:tcPr>
          <w:p w:rsidR="004D79B5" w:rsidRPr="00654962" w:rsidRDefault="004D79B5" w:rsidP="001866CA">
            <w:pPr>
              <w:spacing w:after="0" w:line="240" w:lineRule="auto"/>
            </w:pPr>
          </w:p>
        </w:tc>
      </w:tr>
      <w:tr w:rsidR="00E727F9" w:rsidTr="0037222B">
        <w:trPr>
          <w:trHeight w:val="1065"/>
        </w:trPr>
        <w:tc>
          <w:tcPr>
            <w:tcW w:w="2965" w:type="dxa"/>
          </w:tcPr>
          <w:p w:rsidR="00E727F9" w:rsidRDefault="00E727F9" w:rsidP="0059140D">
            <w:pPr>
              <w:spacing w:after="0" w:line="240" w:lineRule="auto"/>
            </w:pPr>
            <w:r>
              <w:t>Take Your Children to Work Day (4/28)</w:t>
            </w:r>
            <w:r w:rsidR="000D7FC6">
              <w:t xml:space="preserve"> </w:t>
            </w:r>
          </w:p>
          <w:p w:rsidR="000D7FC6" w:rsidRDefault="000D7FC6" w:rsidP="000D7FC6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Need volunteers on the day </w:t>
            </w:r>
            <w:r w:rsidR="002455AA">
              <w:t>!!</w:t>
            </w:r>
          </w:p>
        </w:tc>
        <w:tc>
          <w:tcPr>
            <w:tcW w:w="900" w:type="dxa"/>
          </w:tcPr>
          <w:p w:rsidR="00E727F9" w:rsidRDefault="00E727F9" w:rsidP="0059140D">
            <w:pPr>
              <w:ind w:left="-60"/>
              <w:jc w:val="center"/>
            </w:pPr>
            <w:r>
              <w:t xml:space="preserve">Eric </w:t>
            </w:r>
          </w:p>
          <w:p w:rsidR="00E727F9" w:rsidRDefault="00E727F9" w:rsidP="0059140D">
            <w:pPr>
              <w:ind w:left="-60"/>
              <w:jc w:val="center"/>
            </w:pPr>
            <w:r>
              <w:t xml:space="preserve">Eran </w:t>
            </w:r>
          </w:p>
        </w:tc>
        <w:tc>
          <w:tcPr>
            <w:tcW w:w="4371" w:type="dxa"/>
          </w:tcPr>
          <w:p w:rsidR="009B2079" w:rsidRPr="00267BCF" w:rsidRDefault="00267BCF" w:rsidP="00267BCF">
            <w:pPr>
              <w:rPr>
                <w:color w:val="2E74B5" w:themeColor="accent1" w:themeShade="BF"/>
              </w:rPr>
            </w:pPr>
            <w:r w:rsidRPr="00267BCF">
              <w:rPr>
                <w:color w:val="FF0000"/>
              </w:rPr>
              <w:t xml:space="preserve">The Take Your Daughters and Sons to Work Day team is amazing.  </w:t>
            </w:r>
          </w:p>
        </w:tc>
      </w:tr>
      <w:tr w:rsidR="0059140D" w:rsidTr="0037222B">
        <w:trPr>
          <w:trHeight w:val="1065"/>
        </w:trPr>
        <w:tc>
          <w:tcPr>
            <w:tcW w:w="2965" w:type="dxa"/>
          </w:tcPr>
          <w:p w:rsidR="0059140D" w:rsidRDefault="00E727F9" w:rsidP="0059140D">
            <w:pPr>
              <w:spacing w:after="0" w:line="240" w:lineRule="auto"/>
            </w:pPr>
            <w:r>
              <w:t xml:space="preserve">First Thursday </w:t>
            </w:r>
          </w:p>
          <w:p w:rsidR="002455AA" w:rsidRDefault="002455AA" w:rsidP="002455AA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Planning for June </w:t>
            </w:r>
          </w:p>
        </w:tc>
        <w:tc>
          <w:tcPr>
            <w:tcW w:w="900" w:type="dxa"/>
          </w:tcPr>
          <w:p w:rsidR="0059140D" w:rsidRDefault="00E727F9" w:rsidP="0059140D">
            <w:pPr>
              <w:ind w:left="-60"/>
              <w:jc w:val="center"/>
            </w:pPr>
            <w:r>
              <w:t xml:space="preserve">Eran </w:t>
            </w:r>
          </w:p>
        </w:tc>
        <w:tc>
          <w:tcPr>
            <w:tcW w:w="4371" w:type="dxa"/>
          </w:tcPr>
          <w:p w:rsidR="009B2079" w:rsidRPr="001866CA" w:rsidRDefault="009B2079" w:rsidP="001866CA">
            <w:pPr>
              <w:rPr>
                <w:color w:val="FF0000"/>
              </w:rPr>
            </w:pPr>
          </w:p>
        </w:tc>
      </w:tr>
      <w:tr w:rsidR="00995BED" w:rsidTr="0037222B">
        <w:trPr>
          <w:trHeight w:val="1065"/>
        </w:trPr>
        <w:tc>
          <w:tcPr>
            <w:tcW w:w="2965" w:type="dxa"/>
          </w:tcPr>
          <w:p w:rsidR="00995BED" w:rsidRDefault="0037222B" w:rsidP="0059140D">
            <w:pPr>
              <w:spacing w:after="0" w:line="240" w:lineRule="auto"/>
            </w:pPr>
            <w:r>
              <w:t xml:space="preserve">BPSC budget review </w:t>
            </w:r>
          </w:p>
        </w:tc>
        <w:tc>
          <w:tcPr>
            <w:tcW w:w="900" w:type="dxa"/>
          </w:tcPr>
          <w:p w:rsidR="0037222B" w:rsidRDefault="0037222B" w:rsidP="0037222B">
            <w:pPr>
              <w:ind w:left="-60"/>
              <w:jc w:val="center"/>
            </w:pPr>
            <w:r>
              <w:t xml:space="preserve">Ela </w:t>
            </w:r>
          </w:p>
          <w:p w:rsidR="00995BED" w:rsidRDefault="0037222B" w:rsidP="0037222B">
            <w:pPr>
              <w:ind w:left="-60"/>
              <w:jc w:val="center"/>
            </w:pPr>
            <w:r>
              <w:t xml:space="preserve">Eran </w:t>
            </w:r>
            <w:r w:rsidR="00995BED">
              <w:t xml:space="preserve"> </w:t>
            </w:r>
          </w:p>
        </w:tc>
        <w:tc>
          <w:tcPr>
            <w:tcW w:w="4371" w:type="dxa"/>
          </w:tcPr>
          <w:p w:rsidR="00995BED" w:rsidRPr="00995BED" w:rsidRDefault="00995BED" w:rsidP="00995BE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2C2302" w:rsidTr="0037222B">
        <w:trPr>
          <w:trHeight w:val="1065"/>
        </w:trPr>
        <w:tc>
          <w:tcPr>
            <w:tcW w:w="2965" w:type="dxa"/>
          </w:tcPr>
          <w:p w:rsidR="002C2302" w:rsidRDefault="002C2302" w:rsidP="0059140D">
            <w:pPr>
              <w:spacing w:after="0" w:line="240" w:lineRule="auto"/>
            </w:pPr>
            <w:r>
              <w:t xml:space="preserve">Good of the Order: </w:t>
            </w:r>
          </w:p>
          <w:p w:rsidR="002C2302" w:rsidRDefault="002C2302" w:rsidP="002C230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Lauren’s idea </w:t>
            </w:r>
          </w:p>
          <w:p w:rsidR="000D7FC6" w:rsidRDefault="000D7FC6" w:rsidP="002C230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eastAsia="Times New Roman"/>
              </w:rPr>
              <w:t xml:space="preserve">Develop recommended employee complaint procedure </w:t>
            </w:r>
          </w:p>
        </w:tc>
        <w:tc>
          <w:tcPr>
            <w:tcW w:w="900" w:type="dxa"/>
          </w:tcPr>
          <w:p w:rsidR="002C2302" w:rsidRDefault="002C2302" w:rsidP="0037222B">
            <w:pPr>
              <w:ind w:left="-60"/>
              <w:jc w:val="center"/>
            </w:pPr>
          </w:p>
          <w:p w:rsidR="002C2302" w:rsidRDefault="002C2302" w:rsidP="0037222B">
            <w:pPr>
              <w:ind w:left="-60"/>
              <w:jc w:val="center"/>
            </w:pPr>
            <w:r>
              <w:t xml:space="preserve">Lauren </w:t>
            </w:r>
          </w:p>
          <w:p w:rsidR="000D7FC6" w:rsidRDefault="000D7FC6" w:rsidP="0037222B">
            <w:pPr>
              <w:ind w:left="-60"/>
              <w:jc w:val="center"/>
            </w:pPr>
            <w:r>
              <w:t xml:space="preserve">Gale </w:t>
            </w:r>
          </w:p>
        </w:tc>
        <w:tc>
          <w:tcPr>
            <w:tcW w:w="4371" w:type="dxa"/>
          </w:tcPr>
          <w:p w:rsidR="002C2302" w:rsidRDefault="002C2302" w:rsidP="00995BED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B45633" w:rsidRDefault="00B45633"/>
    <w:sectPr w:rsidR="00B456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5A" w:rsidRDefault="00BA155A" w:rsidP="00B45633">
      <w:pPr>
        <w:spacing w:after="0" w:line="240" w:lineRule="auto"/>
      </w:pPr>
      <w:r>
        <w:separator/>
      </w:r>
    </w:p>
  </w:endnote>
  <w:endnote w:type="continuationSeparator" w:id="0">
    <w:p w:rsidR="00BA155A" w:rsidRDefault="00BA155A" w:rsidP="00B4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5A" w:rsidRDefault="00BA155A" w:rsidP="00B45633">
      <w:pPr>
        <w:spacing w:after="0" w:line="240" w:lineRule="auto"/>
      </w:pPr>
      <w:r>
        <w:separator/>
      </w:r>
    </w:p>
  </w:footnote>
  <w:footnote w:type="continuationSeparator" w:id="0">
    <w:p w:rsidR="00BA155A" w:rsidRDefault="00BA155A" w:rsidP="00B4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33" w:rsidRDefault="00B45633">
    <w:pPr>
      <w:pStyle w:val="Header"/>
    </w:pPr>
  </w:p>
  <w:p w:rsidR="00B45633" w:rsidRDefault="00B45633">
    <w:pPr>
      <w:pStyle w:val="Header"/>
    </w:pPr>
  </w:p>
  <w:p w:rsidR="00B45633" w:rsidRDefault="00B45633">
    <w:pPr>
      <w:pStyle w:val="Header"/>
    </w:pPr>
  </w:p>
  <w:p w:rsidR="00B45633" w:rsidRDefault="00B45633">
    <w:pPr>
      <w:pStyle w:val="Header"/>
    </w:pPr>
  </w:p>
  <w:p w:rsidR="00B45633" w:rsidRDefault="00B45633">
    <w:pPr>
      <w:pStyle w:val="Header"/>
    </w:pPr>
  </w:p>
  <w:p w:rsidR="00B45633" w:rsidRDefault="00B456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7D8"/>
    <w:multiLevelType w:val="hybridMultilevel"/>
    <w:tmpl w:val="3800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901"/>
    <w:multiLevelType w:val="hybridMultilevel"/>
    <w:tmpl w:val="2BA49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25B03"/>
    <w:multiLevelType w:val="hybridMultilevel"/>
    <w:tmpl w:val="8AA6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3831"/>
    <w:multiLevelType w:val="hybridMultilevel"/>
    <w:tmpl w:val="03B69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6210E"/>
    <w:multiLevelType w:val="hybridMultilevel"/>
    <w:tmpl w:val="00D4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E71D8"/>
    <w:multiLevelType w:val="hybridMultilevel"/>
    <w:tmpl w:val="8C449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E7AE0"/>
    <w:multiLevelType w:val="hybridMultilevel"/>
    <w:tmpl w:val="732E1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0C4351"/>
    <w:multiLevelType w:val="hybridMultilevel"/>
    <w:tmpl w:val="31FE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34A7B"/>
    <w:multiLevelType w:val="hybridMultilevel"/>
    <w:tmpl w:val="435A5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DD4882"/>
    <w:multiLevelType w:val="hybridMultilevel"/>
    <w:tmpl w:val="D076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5738C"/>
    <w:multiLevelType w:val="hybridMultilevel"/>
    <w:tmpl w:val="2E641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1E7636"/>
    <w:multiLevelType w:val="hybridMultilevel"/>
    <w:tmpl w:val="993E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8005D"/>
    <w:multiLevelType w:val="hybridMultilevel"/>
    <w:tmpl w:val="62721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CD08FF"/>
    <w:multiLevelType w:val="hybridMultilevel"/>
    <w:tmpl w:val="B3DEF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ED4BCC"/>
    <w:multiLevelType w:val="hybridMultilevel"/>
    <w:tmpl w:val="FD183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16454"/>
    <w:multiLevelType w:val="hybridMultilevel"/>
    <w:tmpl w:val="8CC04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13"/>
  </w:num>
  <w:num w:numId="11">
    <w:abstractNumId w:val="8"/>
  </w:num>
  <w:num w:numId="12">
    <w:abstractNumId w:val="12"/>
  </w:num>
  <w:num w:numId="13">
    <w:abstractNumId w:val="15"/>
  </w:num>
  <w:num w:numId="14">
    <w:abstractNumId w:val="3"/>
  </w:num>
  <w:num w:numId="15">
    <w:abstractNumId w:val="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33"/>
    <w:rsid w:val="000578DD"/>
    <w:rsid w:val="0007493A"/>
    <w:rsid w:val="000D7FC6"/>
    <w:rsid w:val="000F1A18"/>
    <w:rsid w:val="00176E7D"/>
    <w:rsid w:val="001866CA"/>
    <w:rsid w:val="002048EC"/>
    <w:rsid w:val="00231B73"/>
    <w:rsid w:val="002455AA"/>
    <w:rsid w:val="00267BCF"/>
    <w:rsid w:val="002C2302"/>
    <w:rsid w:val="002D3D2D"/>
    <w:rsid w:val="002F3A83"/>
    <w:rsid w:val="00316EFE"/>
    <w:rsid w:val="00333C06"/>
    <w:rsid w:val="00342B70"/>
    <w:rsid w:val="0037222B"/>
    <w:rsid w:val="00383950"/>
    <w:rsid w:val="003A5FEB"/>
    <w:rsid w:val="003C78CA"/>
    <w:rsid w:val="004352D0"/>
    <w:rsid w:val="004402B6"/>
    <w:rsid w:val="00492540"/>
    <w:rsid w:val="004D79B5"/>
    <w:rsid w:val="004E2D5D"/>
    <w:rsid w:val="0052524E"/>
    <w:rsid w:val="00551A6C"/>
    <w:rsid w:val="0059140D"/>
    <w:rsid w:val="00676565"/>
    <w:rsid w:val="00896F68"/>
    <w:rsid w:val="008B7C20"/>
    <w:rsid w:val="008D7908"/>
    <w:rsid w:val="008E6597"/>
    <w:rsid w:val="00977B3C"/>
    <w:rsid w:val="00995BED"/>
    <w:rsid w:val="009B2079"/>
    <w:rsid w:val="009B4896"/>
    <w:rsid w:val="00A258C8"/>
    <w:rsid w:val="00A30B3A"/>
    <w:rsid w:val="00A60DF9"/>
    <w:rsid w:val="00A86173"/>
    <w:rsid w:val="00AF1EA5"/>
    <w:rsid w:val="00B45633"/>
    <w:rsid w:val="00B75DD4"/>
    <w:rsid w:val="00BA155A"/>
    <w:rsid w:val="00C531DA"/>
    <w:rsid w:val="00CB3C7C"/>
    <w:rsid w:val="00D23876"/>
    <w:rsid w:val="00D41FAB"/>
    <w:rsid w:val="00D83E47"/>
    <w:rsid w:val="00E50511"/>
    <w:rsid w:val="00E727F9"/>
    <w:rsid w:val="00EB6A2C"/>
    <w:rsid w:val="00F30357"/>
    <w:rsid w:val="00F346EE"/>
    <w:rsid w:val="00FD1455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C568E-C80C-4816-92F4-4157EB9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633"/>
  </w:style>
  <w:style w:type="paragraph" w:styleId="Footer">
    <w:name w:val="footer"/>
    <w:basedOn w:val="Normal"/>
    <w:link w:val="FooterChar"/>
    <w:uiPriority w:val="99"/>
    <w:unhideWhenUsed/>
    <w:rsid w:val="00B45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33"/>
  </w:style>
  <w:style w:type="paragraph" w:styleId="BalloonText">
    <w:name w:val="Balloon Text"/>
    <w:basedOn w:val="Normal"/>
    <w:link w:val="BalloonTextChar"/>
    <w:uiPriority w:val="99"/>
    <w:semiHidden/>
    <w:unhideWhenUsed/>
    <w:rsid w:val="00B4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MHCC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Wild</dc:creator>
  <cp:keywords/>
  <dc:description/>
  <cp:lastModifiedBy>Paul Wild</cp:lastModifiedBy>
  <cp:revision>3</cp:revision>
  <cp:lastPrinted>2016-04-27T20:29:00Z</cp:lastPrinted>
  <dcterms:created xsi:type="dcterms:W3CDTF">2016-04-27T23:53:00Z</dcterms:created>
  <dcterms:modified xsi:type="dcterms:W3CDTF">2016-04-27T23:56:00Z</dcterms:modified>
</cp:coreProperties>
</file>